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50A2D" w:rsidTr="00B77144">
        <w:trPr>
          <w:tblCellSpacing w:w="0" w:type="dxa"/>
        </w:trPr>
        <w:tc>
          <w:tcPr>
            <w:tcW w:w="0" w:type="auto"/>
            <w:hideMark/>
          </w:tcPr>
          <w:p w:rsidR="00D50A2D" w:rsidRDefault="00B77144">
            <w:pPr>
              <w:pStyle w:val="recipetitle"/>
            </w:pPr>
            <w:r>
              <w:t>Orange Cooler</w:t>
            </w:r>
          </w:p>
        </w:tc>
      </w:tr>
      <w:tr w:rsidR="00D50A2D" w:rsidTr="00B77144">
        <w:trPr>
          <w:tblCellSpacing w:w="0" w:type="dxa"/>
        </w:trPr>
        <w:tc>
          <w:tcPr>
            <w:tcW w:w="0" w:type="auto"/>
            <w:hideMark/>
          </w:tcPr>
          <w:p w:rsidR="00B77144" w:rsidRDefault="00B77144"/>
          <w:p w:rsidR="00B77144" w:rsidRDefault="00B77144">
            <w:r>
              <w:rPr>
                <w:noProof/>
              </w:rPr>
              <w:drawing>
                <wp:inline distT="0" distB="0" distL="0" distR="0" wp14:anchorId="654A5BDC" wp14:editId="70B2F417">
                  <wp:extent cx="4855464" cy="2724912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464" cy="272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654"/>
              <w:gridCol w:w="9847"/>
            </w:tblGrid>
            <w:tr w:rsidR="00D50A2D" w:rsidTr="00B7714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spacing w:before="158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spacing w:before="158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763" w:type="pct"/>
                  <w:hideMark/>
                </w:tcPr>
                <w:p w:rsidR="00D50A2D" w:rsidRDefault="00B77144">
                  <w:pPr>
                    <w:pStyle w:val="recipeingredients"/>
                    <w:spacing w:before="158"/>
                  </w:pPr>
                  <w:r>
                    <w:t>Fresh Strawberries, sliced OR 2 Bananas</w:t>
                  </w:r>
                </w:p>
              </w:tc>
            </w:tr>
            <w:tr w:rsidR="00D50A2D" w:rsidTr="00B7714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ind w:right="187"/>
                  </w:pPr>
                  <w:r>
                    <w:t>Cups</w:t>
                  </w:r>
                </w:p>
              </w:tc>
              <w:tc>
                <w:tcPr>
                  <w:tcW w:w="4763" w:type="pct"/>
                  <w:hideMark/>
                </w:tcPr>
                <w:p w:rsidR="00D50A2D" w:rsidRDefault="00B77144">
                  <w:pPr>
                    <w:pStyle w:val="recipeingredients"/>
                  </w:pPr>
                  <w:r>
                    <w:t>Orange juice</w:t>
                  </w:r>
                  <w:r w:rsidR="00534CBD">
                    <w:t>, chilled</w:t>
                  </w:r>
                </w:p>
              </w:tc>
            </w:tr>
            <w:tr w:rsidR="00D50A2D" w:rsidTr="00B7714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763" w:type="pct"/>
                  <w:hideMark/>
                </w:tcPr>
                <w:p w:rsidR="00D50A2D" w:rsidRDefault="00B77144">
                  <w:pPr>
                    <w:pStyle w:val="recipeingredients"/>
                  </w:pPr>
                  <w:r>
                    <w:t>Honey</w:t>
                  </w:r>
                </w:p>
              </w:tc>
            </w:tr>
            <w:tr w:rsidR="00D50A2D" w:rsidTr="00B7714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50A2D" w:rsidRDefault="00B77144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763" w:type="pct"/>
                  <w:hideMark/>
                </w:tcPr>
                <w:p w:rsidR="00B77144" w:rsidRDefault="00B77144">
                  <w:pPr>
                    <w:pStyle w:val="recipeingredients"/>
                  </w:pPr>
                  <w:r>
                    <w:t>White grape juice, chilled</w:t>
                  </w:r>
                </w:p>
              </w:tc>
            </w:tr>
          </w:tbl>
          <w:p w:rsidR="00D50A2D" w:rsidRDefault="00D50A2D">
            <w:pPr>
              <w:rPr>
                <w:rFonts w:eastAsia="Times New Roman"/>
              </w:rPr>
            </w:pPr>
          </w:p>
        </w:tc>
      </w:tr>
      <w:tr w:rsidR="00D50A2D" w:rsidTr="00B77144">
        <w:trPr>
          <w:tblCellSpacing w:w="0" w:type="dxa"/>
        </w:trPr>
        <w:tc>
          <w:tcPr>
            <w:tcW w:w="0" w:type="auto"/>
            <w:hideMark/>
          </w:tcPr>
          <w:p w:rsidR="007E6E04" w:rsidRDefault="007E6E04">
            <w:pPr>
              <w:pStyle w:val="recipeprocedure"/>
              <w:spacing w:before="216"/>
            </w:pPr>
            <w:r>
              <w:t>Place</w:t>
            </w:r>
            <w:r w:rsidR="00B77144">
              <w:t xml:space="preserve"> </w:t>
            </w:r>
            <w:r>
              <w:t xml:space="preserve">strawberries or </w:t>
            </w:r>
            <w:r w:rsidR="00B77144">
              <w:t>bananas, 1 Cup orange juice and honey in blender</w:t>
            </w:r>
            <w:r>
              <w:t xml:space="preserve">. </w:t>
            </w:r>
            <w:r w:rsidR="00534CBD">
              <w:t>Blend on low speed</w:t>
            </w:r>
          </w:p>
          <w:p w:rsidR="00534CBD" w:rsidRDefault="00534CBD">
            <w:pPr>
              <w:pStyle w:val="recipeprocedure"/>
              <w:spacing w:before="216"/>
            </w:pPr>
            <w:proofErr w:type="gramStart"/>
            <w:r>
              <w:t>for</w:t>
            </w:r>
            <w:proofErr w:type="gramEnd"/>
            <w:r>
              <w:t xml:space="preserve"> 10 seconds.</w:t>
            </w:r>
          </w:p>
          <w:p w:rsidR="007E6E04" w:rsidRDefault="00B50798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1C4B0926" wp14:editId="05AAB4C6">
                  <wp:extent cx="3236976" cy="1819656"/>
                  <wp:effectExtent l="0" t="0" r="190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2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534CBD">
              <w:rPr>
                <w:noProof/>
              </w:rPr>
              <w:drawing>
                <wp:inline distT="0" distB="0" distL="0" distR="0" wp14:anchorId="2316F731">
                  <wp:extent cx="3237230" cy="1816735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A2D" w:rsidRDefault="007E6E04">
            <w:pPr>
              <w:pStyle w:val="recipeprocedure"/>
              <w:spacing w:before="216"/>
            </w:pPr>
            <w:bookmarkStart w:id="0" w:name="_GoBack"/>
            <w:bookmarkEnd w:id="0"/>
            <w:r>
              <w:t>Pour into pitcher and mix in</w:t>
            </w:r>
            <w:r w:rsidR="00B77144">
              <w:t xml:space="preserve"> remaining orange juice and </w:t>
            </w:r>
            <w:r>
              <w:t xml:space="preserve">white </w:t>
            </w:r>
            <w:r w:rsidR="00B77144">
              <w:t>grape juice.</w:t>
            </w:r>
          </w:p>
          <w:p w:rsidR="007E6E04" w:rsidRDefault="00B50798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0FFE4CC0" wp14:editId="29D32D0E">
                  <wp:extent cx="3236976" cy="1819656"/>
                  <wp:effectExtent l="0" t="0" r="190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5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B77144">
              <w:rPr>
                <w:noProof/>
              </w:rPr>
              <w:drawing>
                <wp:inline distT="0" distB="0" distL="0" distR="0" wp14:anchorId="6ACCE711" wp14:editId="51C9634C">
                  <wp:extent cx="3236976" cy="1819656"/>
                  <wp:effectExtent l="0" t="0" r="190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9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144" w:rsidRDefault="00B77144">
            <w:pPr>
              <w:pStyle w:val="recipeprocedure"/>
              <w:spacing w:before="216"/>
            </w:pPr>
          </w:p>
          <w:p w:rsidR="00D50A2D" w:rsidRDefault="00B77144">
            <w:pPr>
              <w:pStyle w:val="recipeprocedure"/>
            </w:pPr>
            <w:r>
              <w:t>Serve in chilled glasses. Garnish with mint sprig if desired.</w:t>
            </w:r>
          </w:p>
        </w:tc>
      </w:tr>
      <w:tr w:rsidR="00D50A2D" w:rsidTr="00B77144">
        <w:trPr>
          <w:tblCellSpacing w:w="0" w:type="dxa"/>
        </w:trPr>
        <w:tc>
          <w:tcPr>
            <w:tcW w:w="0" w:type="auto"/>
            <w:hideMark/>
          </w:tcPr>
          <w:p w:rsidR="00D50A2D" w:rsidRDefault="00D50A2D">
            <w:pPr>
              <w:rPr>
                <w:rFonts w:eastAsia="Times New Roman"/>
              </w:rPr>
            </w:pPr>
          </w:p>
        </w:tc>
      </w:tr>
    </w:tbl>
    <w:p w:rsidR="00D50A2D" w:rsidRDefault="00D50A2D">
      <w:pPr>
        <w:rPr>
          <w:rFonts w:eastAsia="Times New Roman"/>
          <w:color w:val="auto"/>
        </w:rPr>
      </w:pPr>
    </w:p>
    <w:p w:rsidR="00B50798" w:rsidRDefault="00B77144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3300984" cy="18562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7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798" w:rsidSect="00B771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E6E04"/>
    <w:rsid w:val="00354729"/>
    <w:rsid w:val="00534CBD"/>
    <w:rsid w:val="007E6E04"/>
    <w:rsid w:val="00B50798"/>
    <w:rsid w:val="00B77144"/>
    <w:rsid w:val="00D5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7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98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7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98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Orange Cooler</vt:lpstr>
    </vt:vector>
  </TitlesOfParts>
  <Company>Microsoft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Orange Cooler</dc:title>
  <dc:creator>Owner</dc:creator>
  <cp:lastModifiedBy>Owner</cp:lastModifiedBy>
  <cp:revision>4</cp:revision>
  <cp:lastPrinted>2012-06-19T19:28:00Z</cp:lastPrinted>
  <dcterms:created xsi:type="dcterms:W3CDTF">2012-06-19T19:29:00Z</dcterms:created>
  <dcterms:modified xsi:type="dcterms:W3CDTF">2012-07-21T12:11:00Z</dcterms:modified>
</cp:coreProperties>
</file>